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DD" w:rsidRPr="004E2ADD" w:rsidRDefault="004E2ADD" w:rsidP="004E2AD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</w:pPr>
      <w:r w:rsidRPr="004E2ADD"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  <w:t>Halloween</w:t>
      </w:r>
    </w:p>
    <w:p w:rsidR="003D56CE" w:rsidRPr="004E2ADD" w:rsidRDefault="003D56CE" w:rsidP="004E2AD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</w:pPr>
      <w:r w:rsidRPr="004E2ADD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Source : https://www.consoglobe.com/france-halloween-cg</w:t>
      </w:r>
    </w:p>
    <w:p w:rsidR="004E2ADD" w:rsidRDefault="004E2ADD" w:rsidP="004E2AD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Halloween n´est pas une fête américaine. Non, avant la France s´appelait la Gaule. En Gaule et en Irlande, on célébrait une fête qui est à l´origi</w:t>
      </w:r>
      <w:r w:rsidR="008959AA">
        <w:rPr>
          <w:rFonts w:ascii="Times New Roman" w:eastAsia="Times New Roman" w:hAnsi="Times New Roman" w:cs="Times New Roman"/>
          <w:sz w:val="24"/>
          <w:szCs w:val="24"/>
          <w:lang w:eastAsia="es-ES"/>
        </w:rPr>
        <w:t>ne d´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Halloween.</w:t>
      </w:r>
    </w:p>
    <w:p w:rsidR="003D56CE" w:rsidRPr="003D56CE" w:rsidRDefault="004E2ADD" w:rsidP="004E2AD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Halloween est une fête importante aux États-Unis. Il y a même à la télévision, des séries qui ont un épisode spécial pour Halloween : par exemple, </w:t>
      </w:r>
      <w:r w:rsidRPr="004E2AD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Simpsons, Friends, Mac Gyver, K200 </w:t>
      </w:r>
      <w:r w:rsidRPr="004E2ADD">
        <w:rPr>
          <w:rFonts w:ascii="Times New Roman" w:eastAsia="Times New Roman" w:hAnsi="Times New Roman" w:cs="Times New Roman"/>
          <w:sz w:val="24"/>
          <w:szCs w:val="24"/>
          <w:lang w:eastAsia="es-ES"/>
        </w:rPr>
        <w:t>ou</w:t>
      </w:r>
      <w:r w:rsidRPr="004E2AD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NCI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S.</w:t>
      </w:r>
    </w:p>
    <w:p w:rsidR="003D56CE" w:rsidRDefault="00F328B1" w:rsidP="008959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-1270</wp:posOffset>
            </wp:positionV>
            <wp:extent cx="1097915" cy="1466215"/>
            <wp:effectExtent l="19050" t="0" r="6985" b="0"/>
            <wp:wrapSquare wrapText="bothSides"/>
            <wp:docPr id="17" name="Imagen 17" descr="Resultado de imagen de samain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sultado de imagen de samain para colorea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ADD">
        <w:rPr>
          <w:rFonts w:ascii="Times New Roman" w:eastAsia="Times New Roman" w:hAnsi="Times New Roman" w:cs="Times New Roman"/>
          <w:sz w:val="24"/>
          <w:szCs w:val="24"/>
          <w:lang w:eastAsia="es-ES"/>
        </w:rPr>
        <w:t>Mais Halloween n´est pas une fête américaine à l´orig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ine. C´est en Europe, dans les îles </w:t>
      </w:r>
      <w:r w:rsidR="004E2AD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angl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o-celtes, qu´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Halloween </w:t>
      </w:r>
      <w:r w:rsidR="004E2AD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son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origine. </w:t>
      </w:r>
      <w:r w:rsidR="004E2ADD">
        <w:rPr>
          <w:rFonts w:ascii="Times New Roman" w:eastAsia="Times New Roman" w:hAnsi="Times New Roman" w:cs="Times New Roman"/>
          <w:sz w:val="24"/>
          <w:szCs w:val="24"/>
          <w:lang w:eastAsia="es-ES"/>
        </w:rPr>
        <w:t>C´est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soirée du 31 octobre, veille de la Toussaint, le nom </w:t>
      </w:r>
      <w:r w:rsidR="004E2ADD">
        <w:rPr>
          <w:rFonts w:ascii="Times New Roman" w:eastAsia="Times New Roman" w:hAnsi="Times New Roman" w:cs="Times New Roman"/>
          <w:sz w:val="24"/>
          <w:szCs w:val="24"/>
          <w:lang w:eastAsia="es-ES"/>
        </w:rPr>
        <w:t>veut dire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« </w:t>
      </w:r>
      <w:r w:rsidR="003D56CE" w:rsidRPr="003D56CE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la veillée de la Toussaint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> » (en anglais « </w:t>
      </w:r>
      <w:r w:rsidR="003D56CE" w:rsidRPr="003D56CE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All Hallows Eve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> » pour « </w:t>
      </w:r>
      <w:r w:rsidR="003D56CE" w:rsidRPr="003D56CE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the eve of All Saints’ Day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> »).</w:t>
      </w:r>
    </w:p>
    <w:p w:rsidR="008959AA" w:rsidRPr="003D56CE" w:rsidRDefault="00F328B1" w:rsidP="008959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3881755</wp:posOffset>
            </wp:positionH>
            <wp:positionV relativeFrom="paragraph">
              <wp:posOffset>67310</wp:posOffset>
            </wp:positionV>
            <wp:extent cx="1532890" cy="1414145"/>
            <wp:effectExtent l="19050" t="0" r="0" b="0"/>
            <wp:wrapSquare wrapText="bothSides"/>
            <wp:docPr id="2" name="Imagen 20" descr="Resultado de imagen de jack o lantern dibu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sultado de imagen de jack o lantern dibuj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9AA">
        <w:rPr>
          <w:rFonts w:ascii="Times New Roman" w:eastAsia="Times New Roman" w:hAnsi="Times New Roman" w:cs="Times New Roman"/>
          <w:sz w:val="24"/>
          <w:szCs w:val="24"/>
          <w:lang w:eastAsia="es-ES"/>
        </w:rPr>
        <w:t>En Irlande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 l</w:t>
      </w:r>
      <w:r w:rsidR="008959AA">
        <w:rPr>
          <w:rFonts w:ascii="Times New Roman" w:eastAsia="Times New Roman" w:hAnsi="Times New Roman" w:cs="Times New Roman"/>
          <w:sz w:val="24"/>
          <w:szCs w:val="24"/>
          <w:lang w:eastAsia="es-ES"/>
        </w:rPr>
        <w:t>es irlandais donne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nt</w:t>
      </w:r>
      <w:r w:rsidR="008959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le symbole le plus important d´Halloween : Jack O´Lantern. Ce symbole est un personnage d´une histoire irlandaise. C´est l´histoire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de Jack, une personne très mécha</w:t>
      </w:r>
      <w:r w:rsidR="008959AA">
        <w:rPr>
          <w:rFonts w:ascii="Times New Roman" w:eastAsia="Times New Roman" w:hAnsi="Times New Roman" w:cs="Times New Roman"/>
          <w:sz w:val="24"/>
          <w:szCs w:val="24"/>
          <w:lang w:eastAsia="es-ES"/>
        </w:rPr>
        <w:t>nte. Il n´est pas gentil. Quand il arrive en enfer, le diable ne veut pas de Jack. Mais Jack a une idée. Il fait une lanterne avec du charbon et un navet. La légende dit que Jack vient sur terre, chaque année, le jour de sa mort à Halloween.</w:t>
      </w:r>
    </w:p>
    <w:p w:rsidR="008959AA" w:rsidRDefault="008959AA" w:rsidP="00677A9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C´est aux États-Unis qu´on utilise la citrouille parce qu´il y a beaucoup de citrouilles. En plus, la citrouille est plus facile à couper. La fête est arrivée aux États-Unis en 1845 avec des irlandais qui vont en Amérique pour vivre. Maintenant on fête la Saint Patrick ou Halloween aux États-Unis.</w:t>
      </w:r>
    </w:p>
    <w:p w:rsidR="003D56CE" w:rsidRPr="003D56CE" w:rsidRDefault="003D56CE" w:rsidP="003D56C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3D56C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D’une fête païenne à une fête chrétienne</w:t>
      </w:r>
    </w:p>
    <w:p w:rsidR="003D56CE" w:rsidRPr="003D56CE" w:rsidRDefault="00677A96" w:rsidP="00677A9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Mais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Halloween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vient de la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D56CE" w:rsidRPr="003D56C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fête païenne de Samain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C´est les Celtes qui célébraient le début de l’automne. Pour les Celtes, le début de l´automne c´est comme le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nouvel an.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fête s´appelait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Samain en Irlande et de… </w:t>
      </w:r>
      <w:r w:rsidR="003D56CE" w:rsidRPr="003D56C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Samonios en Gaule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La Gaule, c´est le nom de la France il y a très longtemps, au temps d´Astérix et Obélix.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>En Gaule, la tradition était d’éteindre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le feu de cheminée dans les maisons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et de se rassembler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autour d’un feu sacré dans le village pour éloigner les esprits maléfiques. Les braises chaudes servaie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nt ensuite à rallumer le feu des maisons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>pour préparer une bonne année. En Irlande, au Pays de Galles et en Ecosse, on célébrera aus</w:t>
      </w:r>
      <w:r w:rsidR="00F328B1">
        <w:rPr>
          <w:rFonts w:ascii="Times New Roman" w:eastAsia="Times New Roman" w:hAnsi="Times New Roman" w:cs="Times New Roman"/>
          <w:sz w:val="24"/>
          <w:szCs w:val="24"/>
          <w:lang w:eastAsia="es-ES"/>
        </w:rPr>
        <w:t>si longtemps une fête du nom d´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>Oíche Shamhna en gaélique.</w:t>
      </w:r>
    </w:p>
    <w:p w:rsidR="003D56CE" w:rsidRPr="003D56CE" w:rsidRDefault="003D56CE" w:rsidP="00677A9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="00677A96">
        <w:rPr>
          <w:rFonts w:ascii="Times New Roman" w:eastAsia="Times New Roman" w:hAnsi="Times New Roman" w:cs="Times New Roman"/>
          <w:sz w:val="24"/>
          <w:szCs w:val="24"/>
          <w:lang w:eastAsia="es-ES"/>
        </w:rPr>
        <w:t>La fête disparaît avec le christianisme. Le Samain c´est l´union du monde visible et du monde des morts. Pour les Chrétiens, la fête de</w:t>
      </w:r>
      <w:r w:rsidR="00F328B1">
        <w:rPr>
          <w:rFonts w:ascii="Times New Roman" w:eastAsia="Times New Roman" w:hAnsi="Times New Roman" w:cs="Times New Roman"/>
          <w:sz w:val="24"/>
          <w:szCs w:val="24"/>
          <w:lang w:eastAsia="es-ES"/>
        </w:rPr>
        <w:t>s Saints était en mai. Elle n´é</w:t>
      </w:r>
      <w:r w:rsidR="00677A96">
        <w:rPr>
          <w:rFonts w:ascii="Times New Roman" w:eastAsia="Times New Roman" w:hAnsi="Times New Roman" w:cs="Times New Roman"/>
          <w:sz w:val="24"/>
          <w:szCs w:val="24"/>
          <w:lang w:eastAsia="es-ES"/>
        </w:rPr>
        <w:t>tait pas en novembre. Alors, pour christianiser la Gaule, Samain a été remplacé par la fête des Saints le 1</w:t>
      </w:r>
      <w:r w:rsidR="00677A96" w:rsidRPr="00677A9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er</w:t>
      </w:r>
      <w:r w:rsidR="00677A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novembre.</w:t>
      </w:r>
    </w:p>
    <w:p w:rsidR="003D56CE" w:rsidRPr="003D56CE" w:rsidRDefault="003D56CE" w:rsidP="00F328B1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3D56C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Vers une fête populaire</w:t>
      </w:r>
    </w:p>
    <w:p w:rsidR="003D56CE" w:rsidRPr="003D56CE" w:rsidRDefault="00F328B1" w:rsidP="00677A96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136525</wp:posOffset>
            </wp:positionV>
            <wp:extent cx="1395095" cy="1078230"/>
            <wp:effectExtent l="19050" t="0" r="0" b="0"/>
            <wp:wrapSquare wrapText="bothSides"/>
            <wp:docPr id="23" name="Imagen 23" descr="Resultado de imagen de bretagne  fête sa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sultado de imagen de bretagne  fête samai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A96" w:rsidRPr="00677A96"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 Bretagne, </w:t>
      </w:r>
      <w:r w:rsidR="00677A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une région au Nord-Ouest de la France, la fête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Samain </w:t>
      </w:r>
      <w:r w:rsidR="00677A96">
        <w:rPr>
          <w:rFonts w:ascii="Times New Roman" w:eastAsia="Times New Roman" w:hAnsi="Times New Roman" w:cs="Times New Roman"/>
          <w:sz w:val="24"/>
          <w:szCs w:val="24"/>
          <w:lang w:eastAsia="es-ES"/>
        </w:rPr>
        <w:t>continuait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77A96">
        <w:rPr>
          <w:rFonts w:ascii="Times New Roman" w:eastAsia="Times New Roman" w:hAnsi="Times New Roman" w:cs="Times New Roman"/>
          <w:sz w:val="24"/>
          <w:szCs w:val="24"/>
          <w:lang w:eastAsia="es-ES"/>
        </w:rPr>
        <w:t>avec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une tradition </w:t>
      </w:r>
      <w:r w:rsidR="00677A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laisser de la nourriture et le feu allumé, </w:t>
      </w:r>
      <w:r w:rsid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>pour les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morts </w:t>
      </w:r>
      <w:r w:rsid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>qui viennent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veille de la Toussaint. </w:t>
      </w:r>
      <w:r w:rsid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>L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>es enfants</w:t>
      </w:r>
      <w:r w:rsid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faisaient des blagues avant la Toussaint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Ils </w:t>
      </w:r>
      <w:r w:rsid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>coupaient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>des betteraves et des navets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pour y </w:t>
      </w:r>
      <w:r w:rsid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>mettre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bougies, </w:t>
      </w:r>
      <w:r w:rsid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>comme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D56CE" w:rsidRPr="003D56C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 tradition de Jack O’Lantern et de Samain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:rsidR="003D56CE" w:rsidRDefault="004D27E5" w:rsidP="004D27E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Maintenant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on célèbre encore des messes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à l ´église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pour la partie religieuse. Halloween est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une fête populaire en France et en Belgique avec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feux de joie, des feux d’artifice, des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histoires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et films d’horreur.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tradition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 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se déguiser avec des costumes effrayants et de sonner aux portes en demandant des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bonbons et on dit :</w:t>
      </w:r>
      <w:r w:rsidR="003D56CE" w:rsidRPr="003D56C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« </w:t>
      </w:r>
      <w:r w:rsidR="003D56CE" w:rsidRPr="003D56CE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Farce ou friandise !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 » (« Trick or treat ! » en anglai</w:t>
      </w:r>
      <w:r w:rsidRP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>s.</w:t>
      </w:r>
    </w:p>
    <w:p w:rsidR="004D27E5" w:rsidRPr="003D56CE" w:rsidRDefault="003427F0" w:rsidP="004D27E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Et toi, tu cé</w:t>
      </w:r>
      <w:bookmarkStart w:id="0" w:name="_GoBack"/>
      <w:bookmarkEnd w:id="0"/>
      <w:r w:rsidR="004D27E5">
        <w:rPr>
          <w:rFonts w:ascii="Times New Roman" w:eastAsia="Times New Roman" w:hAnsi="Times New Roman" w:cs="Times New Roman"/>
          <w:sz w:val="24"/>
          <w:szCs w:val="24"/>
          <w:lang w:eastAsia="es-ES"/>
        </w:rPr>
        <w:t>lèbres Halloween ? Comment?</w:t>
      </w:r>
    </w:p>
    <w:p w:rsidR="006D691B" w:rsidRDefault="006D691B"/>
    <w:sectPr w:rsidR="006D691B" w:rsidSect="00F328B1">
      <w:footerReference w:type="default" r:id="rId9"/>
      <w:pgSz w:w="11906" w:h="16838"/>
      <w:pgMar w:top="1417" w:right="1701" w:bottom="1417" w:left="1701" w:header="708" w:footer="708" w:gutter="0"/>
      <w:pgBorders w:offsetFrom="page">
        <w:top w:val="bats" w:sz="31" w:space="24" w:color="auto"/>
        <w:left w:val="bats" w:sz="31" w:space="24" w:color="auto"/>
        <w:bottom w:val="bats" w:sz="31" w:space="24" w:color="auto"/>
        <w:right w:val="bat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5AA" w:rsidRDefault="008C25AA" w:rsidP="003427F0">
      <w:pPr>
        <w:spacing w:after="0"/>
      </w:pPr>
      <w:r>
        <w:separator/>
      </w:r>
    </w:p>
  </w:endnote>
  <w:endnote w:type="continuationSeparator" w:id="0">
    <w:p w:rsidR="008C25AA" w:rsidRDefault="008C25AA" w:rsidP="003427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7F0" w:rsidRDefault="003427F0">
    <w:pPr>
      <w:pStyle w:val="Piedepgina"/>
    </w:pPr>
    <w:hyperlink r:id="rId1" w:history="1">
      <w:r w:rsidRPr="00A477B9">
        <w:rPr>
          <w:rStyle w:val="Hipervnculo"/>
        </w:rPr>
        <w:t>www.helenecolinet.com</w:t>
      </w:r>
    </w:hyperlink>
    <w:r>
      <w:tab/>
    </w:r>
    <w:r>
      <w:tab/>
      <w:t>Hélène Colinet</w:t>
    </w:r>
    <w:r>
      <w:rPr>
        <mc:AlternateContent>
          <mc:Choice Requires="w16se"/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00A9"/>
        </mc:Choice>
        <mc:Fallback>
          <w:t>©</w: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5AA" w:rsidRDefault="008C25AA" w:rsidP="003427F0">
      <w:pPr>
        <w:spacing w:after="0"/>
      </w:pPr>
      <w:r>
        <w:separator/>
      </w:r>
    </w:p>
  </w:footnote>
  <w:footnote w:type="continuationSeparator" w:id="0">
    <w:p w:rsidR="008C25AA" w:rsidRDefault="008C25AA" w:rsidP="003427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56CE"/>
    <w:rsid w:val="000359CC"/>
    <w:rsid w:val="00147F7F"/>
    <w:rsid w:val="003427F0"/>
    <w:rsid w:val="003D56CE"/>
    <w:rsid w:val="00450E19"/>
    <w:rsid w:val="004D27E5"/>
    <w:rsid w:val="004E2ADD"/>
    <w:rsid w:val="005B4EEE"/>
    <w:rsid w:val="00677A96"/>
    <w:rsid w:val="006D691B"/>
    <w:rsid w:val="008959AA"/>
    <w:rsid w:val="008C25AA"/>
    <w:rsid w:val="00B31E15"/>
    <w:rsid w:val="00C725F1"/>
    <w:rsid w:val="00E026D4"/>
    <w:rsid w:val="00F328B1"/>
    <w:rsid w:val="00F8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A259"/>
  <w15:docId w15:val="{BF2943FE-681E-4596-91B4-402C3478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91B"/>
    <w:rPr>
      <w:lang w:val="fr-FR"/>
    </w:rPr>
  </w:style>
  <w:style w:type="paragraph" w:styleId="Ttulo2">
    <w:name w:val="heading 2"/>
    <w:basedOn w:val="Normal"/>
    <w:link w:val="Ttulo2Car"/>
    <w:uiPriority w:val="9"/>
    <w:qFormat/>
    <w:rsid w:val="003D56C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3">
    <w:name w:val="heading 3"/>
    <w:basedOn w:val="Normal"/>
    <w:link w:val="Ttulo3Car"/>
    <w:uiPriority w:val="9"/>
    <w:qFormat/>
    <w:rsid w:val="003D56C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D56C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D56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3D56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3D56C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D56CE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3D56CE"/>
    <w:rPr>
      <w:i/>
      <w:iCs/>
    </w:rPr>
  </w:style>
  <w:style w:type="paragraph" w:customStyle="1" w:styleId="wp-caption-text">
    <w:name w:val="wp-caption-text"/>
    <w:basedOn w:val="Normal"/>
    <w:rsid w:val="003D56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28B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8B1"/>
    <w:rPr>
      <w:rFonts w:ascii="Tahoma" w:hAnsi="Tahoma" w:cs="Tahoma"/>
      <w:sz w:val="16"/>
      <w:szCs w:val="16"/>
      <w:lang w:val="fr-FR"/>
    </w:rPr>
  </w:style>
  <w:style w:type="paragraph" w:styleId="Encabezado">
    <w:name w:val="header"/>
    <w:basedOn w:val="Normal"/>
    <w:link w:val="EncabezadoCar"/>
    <w:uiPriority w:val="99"/>
    <w:unhideWhenUsed/>
    <w:rsid w:val="003427F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3427F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3427F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27F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lenecolinet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2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helene.colinet</dc:creator>
  <cp:lastModifiedBy>Helene Colinet</cp:lastModifiedBy>
  <cp:revision>4</cp:revision>
  <dcterms:created xsi:type="dcterms:W3CDTF">2017-10-16T15:29:00Z</dcterms:created>
  <dcterms:modified xsi:type="dcterms:W3CDTF">2018-10-14T16:34:00Z</dcterms:modified>
</cp:coreProperties>
</file>